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outlineLvl w:val="2"/>
        <w:rPr>
          <w:rFonts w:ascii="標楷體" w:hAnsi="標楷體" w:hint="eastAsia"/>
          <w:b/>
          <w:bCs/>
          <w:color w:val="222222"/>
          <w:kern w:val="0"/>
          <w:sz w:val="36"/>
          <w:szCs w:val="36"/>
          <w:lang w:eastAsia="zh-CN" w:bidi="th-TH"/>
        </w:rPr>
      </w:pPr>
      <w:r w:rsidRPr="008E335C">
        <w:rPr>
          <w:rFonts w:ascii="標楷體" w:hAnsi="標楷體" w:hint="eastAsia"/>
          <w:b/>
          <w:bCs/>
          <w:color w:val="222222"/>
          <w:kern w:val="0"/>
          <w:sz w:val="36"/>
          <w:szCs w:val="36"/>
          <w:lang w:eastAsia="zh-CN" w:bidi="th-TH"/>
        </w:rPr>
        <w:t>需要準備相關文件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eastAsia="SimSun" w:cs="Times New Roman" w:hint="eastAsia"/>
          <w:color w:val="222222"/>
          <w:kern w:val="0"/>
          <w:sz w:val="36"/>
          <w:szCs w:val="36"/>
          <w:lang w:eastAsia="zh-CN"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 w:hint="eastAsia"/>
          <w:b/>
          <w:bCs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 w:hint="eastAsia"/>
          <w:b/>
          <w:bCs/>
          <w:color w:val="222222"/>
          <w:kern w:val="0"/>
          <w:sz w:val="36"/>
          <w:szCs w:val="36"/>
          <w:lang w:bidi="th-TH"/>
        </w:rPr>
        <w:t>對於非法人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eastAsia="SimSun" w:cs="Times New Roman" w:hint="eastAsia"/>
          <w:color w:val="222222"/>
          <w:kern w:val="0"/>
          <w:sz w:val="36"/>
          <w:szCs w:val="36"/>
          <w:lang w:eastAsia="zh-CN"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準備身分證，以透過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 xml:space="preserve"> DGA Digital ID </w:t>
      </w:r>
      <w:r w:rsidR="00347DD5">
        <w:rPr>
          <w:rFonts w:cs="Times New Roman"/>
          <w:color w:val="222222"/>
          <w:kern w:val="0"/>
          <w:sz w:val="36"/>
          <w:szCs w:val="36"/>
          <w:lang w:bidi="th-TH"/>
        </w:rPr>
        <w:t>進行身分驗證</w:t>
      </w:r>
      <w:bookmarkStart w:id="0" w:name="_GoBack"/>
      <w:bookmarkEnd w:id="0"/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outlineLvl w:val="3"/>
        <w:rPr>
          <w:rFonts w:eastAsia="SimSun" w:cs="Times New Roman" w:hint="eastAsia"/>
          <w:b/>
          <w:bCs/>
          <w:color w:val="222222"/>
          <w:kern w:val="0"/>
          <w:sz w:val="36"/>
          <w:szCs w:val="36"/>
          <w:lang w:eastAsia="zh-CN" w:bidi="th-TH"/>
        </w:rPr>
      </w:pPr>
      <w:r w:rsidRPr="008E335C">
        <w:rPr>
          <w:rFonts w:cs="Times New Roman"/>
          <w:b/>
          <w:bCs/>
          <w:color w:val="222222"/>
          <w:kern w:val="0"/>
          <w:sz w:val="36"/>
          <w:szCs w:val="36"/>
          <w:lang w:bidi="th-TH"/>
        </w:rPr>
        <w:t>對於法人</w:t>
      </w:r>
      <w:r>
        <w:rPr>
          <w:rFonts w:cs="Times New Roman"/>
          <w:b/>
          <w:bCs/>
          <w:color w:val="222222"/>
          <w:kern w:val="0"/>
          <w:sz w:val="36"/>
          <w:szCs w:val="36"/>
          <w:lang w:bidi="th-TH"/>
        </w:rPr>
        <w:t>公司</w:t>
      </w:r>
      <w:r w:rsidRPr="008E335C">
        <w:rPr>
          <w:rFonts w:cs="Times New Roman"/>
          <w:b/>
          <w:bCs/>
          <w:color w:val="222222"/>
          <w:kern w:val="0"/>
          <w:sz w:val="36"/>
          <w:szCs w:val="36"/>
          <w:lang w:bidi="th-TH"/>
        </w:rPr>
        <w:t>（必備文件）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 xml:space="preserve">2.1 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法人登記號碼（公司註冊號）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 xml:space="preserve">2.2 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有權簽署的董事身分證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 xml:space="preserve">2.3 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從</w:t>
      </w:r>
      <w:r>
        <w:rPr>
          <w:rFonts w:cs="Times New Roman"/>
          <w:color w:val="222222"/>
          <w:kern w:val="0"/>
          <w:sz w:val="36"/>
          <w:szCs w:val="36"/>
          <w:lang w:bidi="th-TH"/>
        </w:rPr>
        <w:t>DBD</w:t>
      </w:r>
      <w:r>
        <w:rPr>
          <w:rFonts w:cs="Times New Roman"/>
          <w:color w:val="222222"/>
          <w:kern w:val="0"/>
          <w:sz w:val="36"/>
          <w:szCs w:val="36"/>
          <w:lang w:bidi="th-TH"/>
        </w:rPr>
        <w:t>（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自動擷取的資料</w:t>
      </w:r>
      <w:r>
        <w:rPr>
          <w:rFonts w:cs="Times New Roman"/>
          <w:color w:val="222222"/>
          <w:kern w:val="0"/>
          <w:sz w:val="36"/>
          <w:szCs w:val="36"/>
          <w:lang w:bidi="th-TH"/>
        </w:rPr>
        <w:t>）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，包括：</w:t>
      </w:r>
    </w:p>
    <w:p w:rsidR="008E335C" w:rsidRPr="008E335C" w:rsidRDefault="008E335C" w:rsidP="008E335C">
      <w:pPr>
        <w:widowControl/>
        <w:numPr>
          <w:ilvl w:val="0"/>
          <w:numId w:val="1"/>
        </w:numPr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有權簽署者資料</w:t>
      </w:r>
    </w:p>
    <w:p w:rsidR="008E335C" w:rsidRPr="008E335C" w:rsidRDefault="008E335C" w:rsidP="008E335C">
      <w:pPr>
        <w:widowControl/>
        <w:numPr>
          <w:ilvl w:val="0"/>
          <w:numId w:val="1"/>
        </w:numPr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營業場所資料</w:t>
      </w:r>
    </w:p>
    <w:p w:rsidR="008E335C" w:rsidRPr="008E335C" w:rsidRDefault="008E335C" w:rsidP="008E335C">
      <w:pPr>
        <w:widowControl/>
        <w:numPr>
          <w:ilvl w:val="0"/>
          <w:numId w:val="1"/>
        </w:numPr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董事名單及具簽署權之董事資訊</w:t>
      </w:r>
    </w:p>
    <w:p w:rsidR="008E335C" w:rsidRPr="008E335C" w:rsidRDefault="008E335C" w:rsidP="008E335C">
      <w:pPr>
        <w:widowControl/>
        <w:adjustRightInd w:val="0"/>
        <w:snapToGrid w:val="0"/>
        <w:spacing w:line="500" w:lineRule="exact"/>
        <w:rPr>
          <w:rFonts w:cs="Times New Roman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outlineLvl w:val="2"/>
        <w:rPr>
          <w:rFonts w:cs="Times New Roman"/>
          <w:b/>
          <w:bCs/>
          <w:color w:val="222222"/>
          <w:kern w:val="0"/>
          <w:sz w:val="36"/>
          <w:szCs w:val="36"/>
          <w:lang w:bidi="th-TH"/>
        </w:rPr>
      </w:pPr>
      <w:r>
        <w:rPr>
          <w:rFonts w:cs="Times New Roman"/>
          <w:b/>
          <w:bCs/>
          <w:color w:val="222222"/>
          <w:kern w:val="0"/>
          <w:sz w:val="36"/>
          <w:szCs w:val="36"/>
          <w:lang w:bidi="th-TH"/>
        </w:rPr>
        <w:t>申請流程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1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：註冊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>
        <w:rPr>
          <w:rFonts w:cs="Times New Roman"/>
          <w:color w:val="222222"/>
          <w:kern w:val="0"/>
          <w:sz w:val="36"/>
          <w:szCs w:val="36"/>
          <w:lang w:bidi="th-TH"/>
        </w:rPr>
        <w:t>點選雇主註冊（非法人、法人、外籍人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2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：登入系統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>
        <w:rPr>
          <w:rFonts w:cs="Times New Roman"/>
          <w:color w:val="222222"/>
          <w:kern w:val="0"/>
          <w:sz w:val="36"/>
          <w:szCs w:val="36"/>
          <w:lang w:bidi="th-TH"/>
        </w:rPr>
        <w:t>登入雇主系統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（適用於申請外籍勞工在泰工作的雇主）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3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：選擇服務項目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選擇申請工作許可的服務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eastAsia="SimSun" w:cs="Angsana New" w:hint="eastAsia"/>
          <w:color w:val="222222"/>
          <w:kern w:val="0"/>
          <w:sz w:val="36"/>
          <w:szCs w:val="45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4</w:t>
      </w:r>
      <w:r w:rsidR="00243271"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：線上填寫申請</w:t>
      </w:r>
      <w:proofErr w:type="spellStart"/>
      <w:r w:rsidR="00243271" w:rsidRPr="00243271">
        <w:rPr>
          <w:rFonts w:ascii="Angsana New" w:hAnsi="Angsana New" w:cs="Angsana New"/>
          <w:color w:val="222222"/>
          <w:kern w:val="0"/>
          <w:sz w:val="36"/>
          <w:szCs w:val="36"/>
          <w:u w:val="single"/>
          <w:lang w:bidi="th-TH"/>
        </w:rPr>
        <w:t>Norjor</w:t>
      </w:r>
      <w:proofErr w:type="spellEnd"/>
      <w:r w:rsidRPr="008E335C">
        <w:rPr>
          <w:rFonts w:cs="Times New Roman"/>
          <w:color w:val="222222"/>
          <w:kern w:val="0"/>
          <w:sz w:val="36"/>
          <w:szCs w:val="36"/>
          <w:u w:val="single"/>
          <w:cs/>
          <w:lang w:bidi="th-TH"/>
        </w:rPr>
        <w:t>.</w:t>
      </w:r>
      <w:r w:rsidR="00243271"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2</w:t>
      </w:r>
      <w:r w:rsidR="00243271"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表格</w:t>
      </w:r>
      <w:r w:rsidR="00243271" w:rsidRPr="00243271">
        <w:rPr>
          <w:rFonts w:cs="Angsana New" w:hint="cs"/>
          <w:color w:val="222222"/>
          <w:kern w:val="0"/>
          <w:sz w:val="36"/>
          <w:szCs w:val="45"/>
          <w:u w:val="single"/>
          <w:lang w:bidi="th-TH"/>
        </w:rPr>
        <w:t>（</w:t>
      </w:r>
      <w:r w:rsidR="00243271" w:rsidRPr="00243271">
        <w:rPr>
          <w:rFonts w:cs="Angsana New" w:hint="cs"/>
          <w:color w:val="222222"/>
          <w:kern w:val="0"/>
          <w:sz w:val="36"/>
          <w:szCs w:val="45"/>
          <w:u w:val="single"/>
          <w:cs/>
          <w:lang w:bidi="th-TH"/>
        </w:rPr>
        <w:t>นจ.</w:t>
      </w:r>
      <w:r w:rsidR="00243271" w:rsidRPr="00243271">
        <w:rPr>
          <w:rFonts w:eastAsia="SimSun" w:cs="Angsana New" w:hint="eastAsia"/>
          <w:color w:val="222222"/>
          <w:kern w:val="0"/>
          <w:sz w:val="36"/>
          <w:szCs w:val="45"/>
          <w:u w:val="single"/>
          <w:lang w:bidi="th-TH"/>
        </w:rPr>
        <w:t>2)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申請輸入外籍勞工需求資料表（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Demand Letter</w:t>
      </w: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）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eastAsia="SimSun" w:cs="Times New Roman" w:hint="eastAsia"/>
          <w:color w:val="222222"/>
          <w:kern w:val="0"/>
          <w:sz w:val="36"/>
          <w:szCs w:val="36"/>
          <w:u w:val="single"/>
          <w:lang w:eastAsia="zh-CN"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5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</w:t>
      </w:r>
      <w:r w:rsidR="00243271"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根據名單（</w:t>
      </w:r>
      <w:r w:rsidR="00243271"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Name List</w:t>
      </w:r>
      <w:r w:rsidR="00243271"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）</w:t>
      </w:r>
      <w:r w:rsidR="00243271"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提交</w:t>
      </w:r>
      <w:r w:rsidR="00243271"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申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請工作許可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lastRenderedPageBreak/>
        <w:t>提交來自原屬國的外籍勞工名單及相關文件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6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：追蹤申請狀態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追蹤審核進度，以便繳納申請費、手續費及保證金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7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：繳費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繳納申請費、手續費及保證金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u w:val="single"/>
          <w:lang w:bidi="th-TH"/>
        </w:rPr>
      </w:pPr>
      <w:r w:rsidRPr="00243271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流程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8</w:t>
      </w:r>
      <w:r w:rsidRPr="008E335C">
        <w:rPr>
          <w:rFonts w:cs="Times New Roman"/>
          <w:color w:val="222222"/>
          <w:kern w:val="0"/>
          <w:sz w:val="36"/>
          <w:szCs w:val="36"/>
          <w:u w:val="single"/>
          <w:lang w:bidi="th-TH"/>
        </w:rPr>
        <w:t>：線上預約</w:t>
      </w:r>
    </w:p>
    <w:p w:rsidR="008E335C" w:rsidRPr="008E335C" w:rsidRDefault="008E335C" w:rsidP="008E335C">
      <w:pPr>
        <w:widowControl/>
        <w:shd w:val="clear" w:color="auto" w:fill="FFFFFF"/>
        <w:adjustRightInd w:val="0"/>
        <w:snapToGrid w:val="0"/>
        <w:spacing w:line="500" w:lineRule="exact"/>
        <w:rPr>
          <w:rFonts w:cs="Times New Roman"/>
          <w:color w:val="222222"/>
          <w:kern w:val="0"/>
          <w:sz w:val="36"/>
          <w:szCs w:val="36"/>
          <w:lang w:bidi="th-TH"/>
        </w:rPr>
      </w:pPr>
      <w:r w:rsidRPr="008E335C">
        <w:rPr>
          <w:rFonts w:cs="Times New Roman"/>
          <w:color w:val="222222"/>
          <w:kern w:val="0"/>
          <w:sz w:val="36"/>
          <w:szCs w:val="36"/>
          <w:lang w:bidi="th-TH"/>
        </w:rPr>
        <w:t>進行線上預約，前往外籍勞工服務中心提交文件並參加培訓，之後才能核發工作許可證</w:t>
      </w:r>
    </w:p>
    <w:p w:rsidR="00D975B0" w:rsidRPr="008E335C" w:rsidRDefault="00D975B0" w:rsidP="008E335C">
      <w:pPr>
        <w:adjustRightInd w:val="0"/>
        <w:snapToGrid w:val="0"/>
        <w:spacing w:line="500" w:lineRule="exact"/>
        <w:rPr>
          <w:rFonts w:cs="Times New Roman"/>
          <w:sz w:val="36"/>
          <w:szCs w:val="36"/>
        </w:rPr>
      </w:pPr>
    </w:p>
    <w:sectPr w:rsidR="00D975B0" w:rsidRPr="008E33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A21D7"/>
    <w:multiLevelType w:val="multilevel"/>
    <w:tmpl w:val="B8841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35C"/>
    <w:rsid w:val="00243271"/>
    <w:rsid w:val="002467C1"/>
    <w:rsid w:val="00347DD5"/>
    <w:rsid w:val="00624776"/>
    <w:rsid w:val="008E335C"/>
    <w:rsid w:val="00D9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Heading3">
    <w:name w:val="heading 3"/>
    <w:basedOn w:val="Normal"/>
    <w:link w:val="Heading3Char"/>
    <w:uiPriority w:val="9"/>
    <w:qFormat/>
    <w:rsid w:val="008E335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  <w:lang w:bidi="th-TH"/>
    </w:rPr>
  </w:style>
  <w:style w:type="paragraph" w:styleId="Heading4">
    <w:name w:val="heading 4"/>
    <w:basedOn w:val="Normal"/>
    <w:link w:val="Heading4Char"/>
    <w:uiPriority w:val="9"/>
    <w:qFormat/>
    <w:rsid w:val="008E335C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E335C"/>
    <w:rPr>
      <w:rFonts w:ascii="新細明體" w:eastAsia="新細明體" w:hAnsi="新細明體" w:cs="新細明體"/>
      <w:b/>
      <w:bCs/>
      <w:kern w:val="0"/>
      <w:sz w:val="27"/>
      <w:szCs w:val="27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8E335C"/>
    <w:rPr>
      <w:rFonts w:ascii="新細明體" w:eastAsia="新細明體" w:hAnsi="新細明體" w:cs="新細明體"/>
      <w:b/>
      <w:bCs/>
      <w:kern w:val="0"/>
      <w:sz w:val="24"/>
      <w:szCs w:val="24"/>
      <w:lang w:bidi="th-TH"/>
    </w:rPr>
  </w:style>
  <w:style w:type="paragraph" w:styleId="NormalWeb">
    <w:name w:val="Normal (Web)"/>
    <w:basedOn w:val="Normal"/>
    <w:uiPriority w:val="99"/>
    <w:semiHidden/>
    <w:unhideWhenUsed/>
    <w:rsid w:val="008E33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Heading3">
    <w:name w:val="heading 3"/>
    <w:basedOn w:val="Normal"/>
    <w:link w:val="Heading3Char"/>
    <w:uiPriority w:val="9"/>
    <w:qFormat/>
    <w:rsid w:val="008E335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  <w:lang w:bidi="th-TH"/>
    </w:rPr>
  </w:style>
  <w:style w:type="paragraph" w:styleId="Heading4">
    <w:name w:val="heading 4"/>
    <w:basedOn w:val="Normal"/>
    <w:link w:val="Heading4Char"/>
    <w:uiPriority w:val="9"/>
    <w:qFormat/>
    <w:rsid w:val="008E335C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E335C"/>
    <w:rPr>
      <w:rFonts w:ascii="新細明體" w:eastAsia="新細明體" w:hAnsi="新細明體" w:cs="新細明體"/>
      <w:b/>
      <w:bCs/>
      <w:kern w:val="0"/>
      <w:sz w:val="27"/>
      <w:szCs w:val="27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8E335C"/>
    <w:rPr>
      <w:rFonts w:ascii="新細明體" w:eastAsia="新細明體" w:hAnsi="新細明體" w:cs="新細明體"/>
      <w:b/>
      <w:bCs/>
      <w:kern w:val="0"/>
      <w:sz w:val="24"/>
      <w:szCs w:val="24"/>
      <w:lang w:bidi="th-TH"/>
    </w:rPr>
  </w:style>
  <w:style w:type="paragraph" w:styleId="NormalWeb">
    <w:name w:val="Normal (Web)"/>
    <w:basedOn w:val="Normal"/>
    <w:uiPriority w:val="99"/>
    <w:semiHidden/>
    <w:unhideWhenUsed/>
    <w:rsid w:val="008E335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TECO</dc:creator>
  <cp:lastModifiedBy>TECO</cp:lastModifiedBy>
  <cp:revision>2</cp:revision>
  <dcterms:created xsi:type="dcterms:W3CDTF">2025-07-30T06:27:00Z</dcterms:created>
  <dcterms:modified xsi:type="dcterms:W3CDTF">2025-07-30T06:48:00Z</dcterms:modified>
</cp:coreProperties>
</file>